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1438" w14:textId="57C9BDEA" w:rsidR="00CE1956" w:rsidRPr="00C47EDC" w:rsidRDefault="00AD1A13" w:rsidP="00CE1956">
      <w:pPr>
        <w:tabs>
          <w:tab w:val="left" w:pos="9180"/>
        </w:tabs>
        <w:jc w:val="center"/>
        <w:rPr>
          <w:b/>
          <w:sz w:val="28"/>
          <w:szCs w:val="28"/>
        </w:rPr>
      </w:pPr>
      <w:r>
        <w:rPr>
          <w:b/>
          <w:noProof/>
          <w:sz w:val="28"/>
          <w:szCs w:val="28"/>
        </w:rPr>
        <w:drawing>
          <wp:inline distT="0" distB="0" distL="0" distR="0" wp14:anchorId="0DEA5E44" wp14:editId="3CDC759F">
            <wp:extent cx="1419654" cy="1651379"/>
            <wp:effectExtent l="0" t="0" r="9525" b="6350"/>
            <wp:docPr id="9193490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5709" cy="1658422"/>
                    </a:xfrm>
                    <a:prstGeom prst="rect">
                      <a:avLst/>
                    </a:prstGeom>
                    <a:noFill/>
                    <a:ln>
                      <a:noFill/>
                    </a:ln>
                  </pic:spPr>
                </pic:pic>
              </a:graphicData>
            </a:graphic>
          </wp:inline>
        </w:drawing>
      </w:r>
    </w:p>
    <w:p w14:paraId="402FA3D4" w14:textId="77777777" w:rsidR="00CE1956" w:rsidRPr="00C47EDC" w:rsidRDefault="00CE1956" w:rsidP="00CE1956">
      <w:pPr>
        <w:tabs>
          <w:tab w:val="left" w:pos="9180"/>
        </w:tabs>
        <w:jc w:val="center"/>
        <w:rPr>
          <w:b/>
          <w:sz w:val="28"/>
          <w:szCs w:val="28"/>
        </w:rPr>
      </w:pPr>
    </w:p>
    <w:p w14:paraId="7EACC837" w14:textId="77777777" w:rsidR="00CE1956" w:rsidRPr="00C47EDC" w:rsidRDefault="00CE1956" w:rsidP="00CE1956">
      <w:pPr>
        <w:tabs>
          <w:tab w:val="left" w:pos="9180"/>
        </w:tabs>
        <w:jc w:val="center"/>
        <w:rPr>
          <w:b/>
          <w:sz w:val="28"/>
          <w:szCs w:val="28"/>
        </w:rPr>
      </w:pPr>
      <w:r w:rsidRPr="00C47EDC">
        <w:rPr>
          <w:b/>
          <w:sz w:val="28"/>
          <w:szCs w:val="28"/>
        </w:rPr>
        <w:t>ОТЧЕТ</w:t>
      </w:r>
    </w:p>
    <w:p w14:paraId="4589DBC5" w14:textId="66B2EC7A" w:rsidR="00CE1956" w:rsidRPr="00C47EDC" w:rsidRDefault="00CE1956" w:rsidP="00CE1956">
      <w:pPr>
        <w:tabs>
          <w:tab w:val="left" w:pos="9180"/>
        </w:tabs>
        <w:jc w:val="center"/>
        <w:rPr>
          <w:b/>
          <w:sz w:val="28"/>
          <w:szCs w:val="28"/>
        </w:rPr>
      </w:pPr>
      <w:r w:rsidRPr="00C47EDC">
        <w:rPr>
          <w:b/>
          <w:sz w:val="28"/>
          <w:szCs w:val="28"/>
        </w:rPr>
        <w:t xml:space="preserve">депутата избирательного округа № 2 </w:t>
      </w:r>
      <w:r w:rsidR="003B37E0" w:rsidRPr="00C47EDC">
        <w:rPr>
          <w:b/>
          <w:sz w:val="28"/>
          <w:szCs w:val="28"/>
        </w:rPr>
        <w:t xml:space="preserve">Гончаровой </w:t>
      </w:r>
      <w:proofErr w:type="gramStart"/>
      <w:r w:rsidR="003B37E0" w:rsidRPr="00C47EDC">
        <w:rPr>
          <w:b/>
          <w:sz w:val="28"/>
          <w:szCs w:val="28"/>
        </w:rPr>
        <w:t>А.В.</w:t>
      </w:r>
      <w:proofErr w:type="gramEnd"/>
    </w:p>
    <w:p w14:paraId="54C0DCB9" w14:textId="1C13FF66" w:rsidR="00CE1956" w:rsidRPr="00C47EDC" w:rsidRDefault="00CE1956" w:rsidP="00CE1956">
      <w:pPr>
        <w:tabs>
          <w:tab w:val="left" w:pos="9180"/>
        </w:tabs>
        <w:jc w:val="center"/>
        <w:rPr>
          <w:b/>
          <w:sz w:val="28"/>
          <w:szCs w:val="28"/>
        </w:rPr>
      </w:pPr>
      <w:r w:rsidRPr="00C47EDC">
        <w:rPr>
          <w:b/>
          <w:sz w:val="28"/>
          <w:szCs w:val="28"/>
        </w:rPr>
        <w:t xml:space="preserve"> о деятельности за 202</w:t>
      </w:r>
      <w:r w:rsidR="00ED0152">
        <w:rPr>
          <w:b/>
          <w:sz w:val="28"/>
          <w:szCs w:val="28"/>
        </w:rPr>
        <w:t>5</w:t>
      </w:r>
      <w:r w:rsidRPr="00C47EDC">
        <w:rPr>
          <w:b/>
          <w:sz w:val="28"/>
          <w:szCs w:val="28"/>
        </w:rPr>
        <w:t xml:space="preserve"> год</w:t>
      </w:r>
    </w:p>
    <w:p w14:paraId="05E07BFA" w14:textId="77777777" w:rsidR="00CE1956" w:rsidRPr="00C47EDC" w:rsidRDefault="00CE1956" w:rsidP="00CE1956">
      <w:pPr>
        <w:ind w:firstLine="709"/>
        <w:jc w:val="both"/>
        <w:rPr>
          <w:sz w:val="28"/>
          <w:szCs w:val="28"/>
        </w:rPr>
      </w:pPr>
      <w:r w:rsidRPr="00C47EDC">
        <w:rPr>
          <w:sz w:val="28"/>
          <w:szCs w:val="28"/>
        </w:rPr>
        <w:t>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законом города Москвы от 06.11.2002 № 56 «Об организации местного самоуправления в городе Москве», законом города Москвы от 11.07.2012 № 39 «О наделении органов местного самоуправления муниципальных округов в городе Москве отдельными полномочиями города Москвы», Законом города Москвы от 16.12.2015 № 72 «О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Уставом муниципального округа,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w:t>
      </w:r>
    </w:p>
    <w:p w14:paraId="1000E656" w14:textId="274E4C88" w:rsidR="00CE1956" w:rsidRPr="00C47EDC" w:rsidRDefault="00CE1956" w:rsidP="00CE1956">
      <w:pPr>
        <w:tabs>
          <w:tab w:val="left" w:pos="9180"/>
        </w:tabs>
        <w:ind w:firstLine="709"/>
        <w:jc w:val="both"/>
        <w:rPr>
          <w:sz w:val="28"/>
          <w:szCs w:val="28"/>
        </w:rPr>
      </w:pPr>
      <w:r w:rsidRPr="00C47EDC">
        <w:rPr>
          <w:b/>
          <w:sz w:val="28"/>
          <w:szCs w:val="28"/>
        </w:rPr>
        <w:t xml:space="preserve">Являюсь депутатом по избирательному округу № 2 Совета депутатов Текстильщики, </w:t>
      </w:r>
      <w:r w:rsidR="003B37E0" w:rsidRPr="00C47EDC">
        <w:rPr>
          <w:sz w:val="28"/>
          <w:szCs w:val="28"/>
        </w:rPr>
        <w:t>Секретарем Комиссии Совета депутатов муниципального округа Текстильщики в городе Москве по организации выборных мероприятий, местного референдума, взаимодействию с общественными объединениями, информированию населения, патриотическому воспитанию, молодежной политике и культурно-массовой работе</w:t>
      </w:r>
    </w:p>
    <w:p w14:paraId="332E2831" w14:textId="77777777" w:rsidR="00C37E56" w:rsidRPr="00C47EDC" w:rsidRDefault="00C37E56" w:rsidP="00CE1956">
      <w:pPr>
        <w:tabs>
          <w:tab w:val="left" w:pos="9180"/>
        </w:tabs>
        <w:ind w:firstLine="709"/>
        <w:jc w:val="both"/>
        <w:rPr>
          <w:b/>
          <w:sz w:val="28"/>
          <w:szCs w:val="28"/>
        </w:rPr>
      </w:pPr>
    </w:p>
    <w:p w14:paraId="3F60DB91" w14:textId="77777777" w:rsidR="00ED0152" w:rsidRPr="009D1A27" w:rsidRDefault="00ED0152" w:rsidP="00ED0152">
      <w:pPr>
        <w:ind w:firstLine="709"/>
        <w:jc w:val="both"/>
        <w:rPr>
          <w:sz w:val="28"/>
          <w:szCs w:val="28"/>
        </w:rPr>
      </w:pPr>
      <w:r w:rsidRPr="009D1A27">
        <w:rPr>
          <w:sz w:val="28"/>
          <w:szCs w:val="28"/>
        </w:rPr>
        <w:t>В 2025 году проведено 14 заседаний Совета депутатов, из них 4 - внеочередных. Осуществлялся контроль за выполнением нормативно-правовых актов совета Депутатов. Подписывались и обнародовались в порядке, установленном Уставом муниципального округа, нормативные и иные правовые акты. Было рассмотрено более 100 вопросов, принято 85 решений, все решения, контроль которых был возложен на меня, исполнены. Со всеми решениями можно ознакомиться на сайте Совета депутатов муниципального округа Текстильщики.</w:t>
      </w:r>
    </w:p>
    <w:p w14:paraId="01D43068" w14:textId="77777777" w:rsidR="00ED0152" w:rsidRPr="009D1A27" w:rsidRDefault="00ED0152" w:rsidP="00ED0152">
      <w:pPr>
        <w:ind w:firstLine="709"/>
        <w:jc w:val="both"/>
        <w:rPr>
          <w:sz w:val="28"/>
          <w:szCs w:val="28"/>
        </w:rPr>
      </w:pPr>
      <w:r w:rsidRPr="009D1A27">
        <w:rPr>
          <w:b/>
          <w:bCs/>
          <w:sz w:val="28"/>
          <w:szCs w:val="28"/>
        </w:rPr>
        <w:t>Наиболее важные решения, принятые в 2025 году.</w:t>
      </w:r>
    </w:p>
    <w:p w14:paraId="4451BA62" w14:textId="77777777" w:rsidR="00ED0152" w:rsidRPr="009D1A27" w:rsidRDefault="00ED0152" w:rsidP="00ED0152">
      <w:pPr>
        <w:ind w:firstLine="709"/>
        <w:jc w:val="both"/>
        <w:rPr>
          <w:sz w:val="28"/>
          <w:szCs w:val="28"/>
        </w:rPr>
      </w:pPr>
      <w:r w:rsidRPr="009D1A27">
        <w:rPr>
          <w:sz w:val="28"/>
          <w:szCs w:val="28"/>
        </w:rPr>
        <w:lastRenderedPageBreak/>
        <w:t>-     О внесении изменений и дополнений в Устав внутригородского муниципального образования – муниципального округа Текстильщики</w:t>
      </w:r>
      <w:r w:rsidRPr="009D1A27">
        <w:rPr>
          <w:i/>
          <w:iCs/>
          <w:sz w:val="28"/>
          <w:szCs w:val="28"/>
        </w:rPr>
        <w:t> </w:t>
      </w:r>
      <w:r w:rsidRPr="009D1A27">
        <w:rPr>
          <w:sz w:val="28"/>
          <w:szCs w:val="28"/>
        </w:rPr>
        <w:t>в городе Москве;</w:t>
      </w:r>
    </w:p>
    <w:p w14:paraId="0E6808B7" w14:textId="77777777" w:rsidR="00ED0152" w:rsidRPr="009D1A27" w:rsidRDefault="00ED0152" w:rsidP="00ED0152">
      <w:pPr>
        <w:ind w:firstLine="709"/>
        <w:jc w:val="both"/>
        <w:rPr>
          <w:sz w:val="28"/>
          <w:szCs w:val="28"/>
        </w:rPr>
      </w:pPr>
      <w:r w:rsidRPr="009D1A27">
        <w:rPr>
          <w:sz w:val="28"/>
          <w:szCs w:val="28"/>
        </w:rPr>
        <w:t xml:space="preserve">-     О присвоении звания «Почетный житель внутригородского муниципального образования – муниципального округа Текстильщики в городе Москве» Булыгиной Полине Борисовне, Маркиной Антонине Александровне, </w:t>
      </w:r>
      <w:proofErr w:type="spellStart"/>
      <w:r w:rsidRPr="009D1A27">
        <w:rPr>
          <w:sz w:val="28"/>
          <w:szCs w:val="28"/>
        </w:rPr>
        <w:t>Миличихиной</w:t>
      </w:r>
      <w:proofErr w:type="spellEnd"/>
      <w:r w:rsidRPr="009D1A27">
        <w:rPr>
          <w:sz w:val="28"/>
          <w:szCs w:val="28"/>
        </w:rPr>
        <w:t xml:space="preserve"> Нине Ивановне, Фомичеву Анатолию Петровичу, Жукову Юрию Николаевичу и Седову Юрию Николаевичу;</w:t>
      </w:r>
    </w:p>
    <w:p w14:paraId="4823070F" w14:textId="77777777" w:rsidR="00ED0152" w:rsidRPr="009D1A27" w:rsidRDefault="00ED0152" w:rsidP="00ED0152">
      <w:pPr>
        <w:ind w:firstLine="709"/>
        <w:jc w:val="both"/>
        <w:rPr>
          <w:sz w:val="28"/>
          <w:szCs w:val="28"/>
        </w:rPr>
      </w:pPr>
      <w:r w:rsidRPr="009D1A27">
        <w:rPr>
          <w:sz w:val="28"/>
          <w:szCs w:val="28"/>
        </w:rPr>
        <w:t>-     Об утверждении тематики и сроков проведения местных праздничных мероприятий на территории муниципального округа Текстильщики в городе Москве на 2025 год;</w:t>
      </w:r>
    </w:p>
    <w:p w14:paraId="02D2953B" w14:textId="77777777" w:rsidR="00ED0152" w:rsidRPr="009D1A27" w:rsidRDefault="00ED0152" w:rsidP="00ED0152">
      <w:pPr>
        <w:ind w:firstLine="709"/>
        <w:jc w:val="both"/>
        <w:rPr>
          <w:sz w:val="28"/>
          <w:szCs w:val="28"/>
        </w:rPr>
      </w:pPr>
      <w:r w:rsidRPr="009D1A27">
        <w:rPr>
          <w:sz w:val="28"/>
          <w:szCs w:val="28"/>
        </w:rPr>
        <w:t>-     Об участии депутатов Совета депутатов муниципального округа Текстильщики в городе Москве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p>
    <w:p w14:paraId="63B3B68C" w14:textId="77777777" w:rsidR="00ED0152" w:rsidRPr="009D1A27" w:rsidRDefault="00ED0152" w:rsidP="00ED0152">
      <w:pPr>
        <w:ind w:firstLine="709"/>
        <w:jc w:val="both"/>
        <w:rPr>
          <w:sz w:val="28"/>
          <w:szCs w:val="28"/>
        </w:rPr>
      </w:pPr>
      <w:r w:rsidRPr="009D1A27">
        <w:rPr>
          <w:sz w:val="28"/>
          <w:szCs w:val="28"/>
        </w:rPr>
        <w:t>-     Решения, принятые в рамках реализации </w:t>
      </w:r>
      <w:r w:rsidRPr="009D1A27">
        <w:rPr>
          <w:b/>
          <w:bCs/>
          <w:sz w:val="28"/>
          <w:szCs w:val="28"/>
        </w:rPr>
        <w:t>Закона города Москвы от 11.07.2012 № 39 </w:t>
      </w:r>
      <w:r w:rsidRPr="009D1A27">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частности:</w:t>
      </w:r>
    </w:p>
    <w:p w14:paraId="006F08F5" w14:textId="77777777" w:rsidR="00ED0152" w:rsidRPr="009D1A27" w:rsidRDefault="00ED0152" w:rsidP="00ED0152">
      <w:pPr>
        <w:ind w:firstLine="709"/>
        <w:jc w:val="both"/>
        <w:rPr>
          <w:sz w:val="28"/>
          <w:szCs w:val="28"/>
        </w:rPr>
      </w:pPr>
      <w:r w:rsidRPr="009D1A27">
        <w:rPr>
          <w:sz w:val="28"/>
          <w:szCs w:val="28"/>
        </w:rPr>
        <w:t> Об информации руководителей учреждений района о работе в 2024 году - </w:t>
      </w:r>
      <w:r w:rsidRPr="009D1A27">
        <w:rPr>
          <w:b/>
          <w:bCs/>
          <w:sz w:val="28"/>
          <w:szCs w:val="28"/>
        </w:rPr>
        <w:t>8 </w:t>
      </w:r>
      <w:r w:rsidRPr="009D1A27">
        <w:rPr>
          <w:sz w:val="28"/>
          <w:szCs w:val="28"/>
        </w:rPr>
        <w:t>решений;</w:t>
      </w:r>
    </w:p>
    <w:p w14:paraId="3EB75F4B" w14:textId="77777777" w:rsidR="00ED0152" w:rsidRPr="009D1A27" w:rsidRDefault="00ED0152" w:rsidP="00ED0152">
      <w:pPr>
        <w:ind w:firstLine="709"/>
        <w:jc w:val="both"/>
        <w:rPr>
          <w:sz w:val="28"/>
          <w:szCs w:val="28"/>
        </w:rPr>
      </w:pPr>
      <w:r w:rsidRPr="009D1A27">
        <w:rPr>
          <w:sz w:val="28"/>
          <w:szCs w:val="28"/>
        </w:rPr>
        <w:t> формирование и утверждение плана дополнительных мероприятий по социально-экономическому развитию района в 2025 году -</w:t>
      </w:r>
      <w:r w:rsidRPr="009D1A27">
        <w:rPr>
          <w:b/>
          <w:bCs/>
          <w:sz w:val="28"/>
          <w:szCs w:val="28"/>
        </w:rPr>
        <w:t> 3</w:t>
      </w:r>
      <w:r w:rsidRPr="009D1A27">
        <w:rPr>
          <w:sz w:val="28"/>
          <w:szCs w:val="28"/>
        </w:rPr>
        <w:t> решения;</w:t>
      </w:r>
    </w:p>
    <w:p w14:paraId="1BCF943F" w14:textId="77777777" w:rsidR="00ED0152" w:rsidRPr="009D1A27" w:rsidRDefault="00ED0152" w:rsidP="00ED0152">
      <w:pPr>
        <w:ind w:firstLine="709"/>
        <w:jc w:val="both"/>
        <w:rPr>
          <w:sz w:val="28"/>
          <w:szCs w:val="28"/>
        </w:rPr>
      </w:pPr>
      <w:r w:rsidRPr="009D1A27">
        <w:rPr>
          <w:sz w:val="28"/>
          <w:szCs w:val="28"/>
        </w:rPr>
        <w:t> согласование внесенного главой управы района ежеквартального сводного районного календарного плана по досуговой, социально-воспитательной, физкультурно-оздоровительной и спортивной работе с населением по месту жительства - </w:t>
      </w:r>
      <w:r w:rsidRPr="009D1A27">
        <w:rPr>
          <w:b/>
          <w:bCs/>
          <w:sz w:val="28"/>
          <w:szCs w:val="28"/>
        </w:rPr>
        <w:t>4 </w:t>
      </w:r>
      <w:r w:rsidRPr="009D1A27">
        <w:rPr>
          <w:sz w:val="28"/>
          <w:szCs w:val="28"/>
        </w:rPr>
        <w:t>решения;</w:t>
      </w:r>
    </w:p>
    <w:p w14:paraId="0576E538" w14:textId="77777777" w:rsidR="00ED0152" w:rsidRPr="009D1A27" w:rsidRDefault="00ED0152" w:rsidP="00ED0152">
      <w:pPr>
        <w:ind w:firstLine="709"/>
        <w:jc w:val="both"/>
        <w:rPr>
          <w:sz w:val="28"/>
          <w:szCs w:val="28"/>
        </w:rPr>
      </w:pPr>
      <w:r w:rsidRPr="009D1A27">
        <w:rPr>
          <w:sz w:val="28"/>
          <w:szCs w:val="28"/>
        </w:rPr>
        <w:t> О согласовании места размещения ярмарки выходного дня на 2026 год;</w:t>
      </w:r>
    </w:p>
    <w:p w14:paraId="3D444EE4" w14:textId="77777777" w:rsidR="00ED0152" w:rsidRPr="009D1A27" w:rsidRDefault="00ED0152" w:rsidP="00ED0152">
      <w:pPr>
        <w:ind w:firstLine="709"/>
        <w:jc w:val="both"/>
        <w:rPr>
          <w:sz w:val="28"/>
          <w:szCs w:val="28"/>
        </w:rPr>
      </w:pPr>
      <w:r w:rsidRPr="009D1A27">
        <w:rPr>
          <w:sz w:val="28"/>
          <w:szCs w:val="28"/>
        </w:rPr>
        <w:t> О согласовании проекта изменения схемы размещения нестационарных торговых объектов на территории района Текстильщики города Москвы – 3 решения;</w:t>
      </w:r>
    </w:p>
    <w:p w14:paraId="0093477D" w14:textId="77777777" w:rsidR="00ED0152" w:rsidRPr="009D1A27" w:rsidRDefault="00ED0152" w:rsidP="00ED0152">
      <w:pPr>
        <w:ind w:firstLine="709"/>
        <w:jc w:val="both"/>
        <w:rPr>
          <w:sz w:val="28"/>
          <w:szCs w:val="28"/>
        </w:rPr>
      </w:pPr>
      <w:r w:rsidRPr="009D1A27">
        <w:rPr>
          <w:sz w:val="28"/>
          <w:szCs w:val="28"/>
        </w:rPr>
        <w:t> О согласовании адресного перечня объектов компенсационного озеленения на территории жилой застройки внутригородского муниципального образования - муниципального округа Текстильщики в городе Москве в 2025 году.</w:t>
      </w:r>
    </w:p>
    <w:p w14:paraId="2D2A44E7" w14:textId="77777777" w:rsidR="00ED0152" w:rsidRPr="009D1A27" w:rsidRDefault="00ED0152" w:rsidP="00ED0152">
      <w:pPr>
        <w:ind w:firstLine="709"/>
        <w:jc w:val="both"/>
        <w:rPr>
          <w:sz w:val="28"/>
          <w:szCs w:val="28"/>
        </w:rPr>
      </w:pPr>
      <w:r w:rsidRPr="009D1A27">
        <w:rPr>
          <w:sz w:val="28"/>
          <w:szCs w:val="28"/>
        </w:rPr>
        <w:t> </w:t>
      </w:r>
    </w:p>
    <w:p w14:paraId="49A21820" w14:textId="2790522C" w:rsidR="00ED0152" w:rsidRPr="009D1A27" w:rsidRDefault="00ED0152" w:rsidP="00ED0152">
      <w:pPr>
        <w:ind w:firstLine="709"/>
        <w:jc w:val="both"/>
        <w:rPr>
          <w:sz w:val="28"/>
          <w:szCs w:val="28"/>
        </w:rPr>
      </w:pPr>
      <w:r>
        <w:rPr>
          <w:sz w:val="28"/>
          <w:szCs w:val="28"/>
        </w:rPr>
        <w:t xml:space="preserve">В 2025 году я </w:t>
      </w:r>
      <w:r w:rsidRPr="009D1A27">
        <w:rPr>
          <w:sz w:val="28"/>
          <w:szCs w:val="28"/>
        </w:rPr>
        <w:t>принял</w:t>
      </w:r>
      <w:r>
        <w:rPr>
          <w:sz w:val="28"/>
          <w:szCs w:val="28"/>
        </w:rPr>
        <w:t>а</w:t>
      </w:r>
      <w:r w:rsidRPr="009D1A27">
        <w:rPr>
          <w:sz w:val="28"/>
          <w:szCs w:val="28"/>
        </w:rPr>
        <w:t xml:space="preserve"> участие в работе </w:t>
      </w:r>
      <w:proofErr w:type="gramStart"/>
      <w:r>
        <w:rPr>
          <w:sz w:val="28"/>
          <w:szCs w:val="28"/>
        </w:rPr>
        <w:t>10-ти</w:t>
      </w:r>
      <w:proofErr w:type="gramEnd"/>
      <w:r>
        <w:rPr>
          <w:sz w:val="28"/>
          <w:szCs w:val="28"/>
        </w:rPr>
        <w:t xml:space="preserve"> </w:t>
      </w:r>
      <w:r w:rsidRPr="009D1A27">
        <w:rPr>
          <w:sz w:val="28"/>
          <w:szCs w:val="28"/>
        </w:rPr>
        <w:t>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r>
        <w:rPr>
          <w:sz w:val="28"/>
          <w:szCs w:val="28"/>
        </w:rPr>
        <w:t>.</w:t>
      </w:r>
    </w:p>
    <w:p w14:paraId="6A847088" w14:textId="77777777" w:rsidR="00ED0152" w:rsidRPr="009D1A27" w:rsidRDefault="00ED0152" w:rsidP="00ED0152">
      <w:pPr>
        <w:ind w:firstLine="709"/>
        <w:jc w:val="both"/>
        <w:rPr>
          <w:sz w:val="28"/>
          <w:szCs w:val="28"/>
        </w:rPr>
      </w:pPr>
      <w:r w:rsidRPr="009D1A27">
        <w:rPr>
          <w:sz w:val="28"/>
          <w:szCs w:val="28"/>
        </w:rPr>
        <w:t> </w:t>
      </w:r>
    </w:p>
    <w:p w14:paraId="75DDFEF3" w14:textId="77777777" w:rsidR="00ED0152" w:rsidRPr="009D1A27" w:rsidRDefault="00ED0152" w:rsidP="00ED0152">
      <w:pPr>
        <w:ind w:firstLine="709"/>
        <w:jc w:val="both"/>
        <w:rPr>
          <w:sz w:val="28"/>
          <w:szCs w:val="28"/>
        </w:rPr>
      </w:pPr>
      <w:r w:rsidRPr="009D1A27">
        <w:rPr>
          <w:b/>
          <w:bCs/>
          <w:sz w:val="28"/>
          <w:szCs w:val="28"/>
        </w:rPr>
        <w:t>Взаимодействие с общественными объединениями</w:t>
      </w:r>
    </w:p>
    <w:p w14:paraId="608A9F8B" w14:textId="77777777" w:rsidR="00ED0152" w:rsidRPr="009D1A27" w:rsidRDefault="00ED0152" w:rsidP="00ED0152">
      <w:pPr>
        <w:ind w:firstLine="709"/>
        <w:jc w:val="both"/>
        <w:rPr>
          <w:sz w:val="28"/>
          <w:szCs w:val="28"/>
        </w:rPr>
      </w:pPr>
      <w:r w:rsidRPr="009D1A27">
        <w:rPr>
          <w:sz w:val="28"/>
          <w:szCs w:val="28"/>
        </w:rPr>
        <w:lastRenderedPageBreak/>
        <w:t xml:space="preserve">Совместно с </w:t>
      </w:r>
      <w:r>
        <w:rPr>
          <w:sz w:val="28"/>
          <w:szCs w:val="28"/>
        </w:rPr>
        <w:t>д</w:t>
      </w:r>
      <w:r w:rsidRPr="009D1A27">
        <w:rPr>
          <w:sz w:val="28"/>
          <w:szCs w:val="28"/>
        </w:rPr>
        <w:t>епутатами района принимала участие в мероприятиях, проводимых Советом ветеранов района Текстильщики, Центром московского долголетия, районным отделением ПАРТИИ «ЕДИНАЯ РОССИЯ», клубами нашего района по месту жительства: АНО "Времена года" РОО "</w:t>
      </w:r>
      <w:proofErr w:type="spellStart"/>
      <w:r w:rsidRPr="009D1A27">
        <w:rPr>
          <w:sz w:val="28"/>
          <w:szCs w:val="28"/>
        </w:rPr>
        <w:t>Регинцентр</w:t>
      </w:r>
      <w:proofErr w:type="spellEnd"/>
      <w:r w:rsidRPr="009D1A27">
        <w:rPr>
          <w:sz w:val="28"/>
          <w:szCs w:val="28"/>
        </w:rPr>
        <w:t xml:space="preserve"> Право" - танцевальный коллектив «</w:t>
      </w:r>
      <w:proofErr w:type="spellStart"/>
      <w:r w:rsidRPr="009D1A27">
        <w:rPr>
          <w:sz w:val="28"/>
          <w:szCs w:val="28"/>
        </w:rPr>
        <w:t>ГрандЖэтэ</w:t>
      </w:r>
      <w:proofErr w:type="spellEnd"/>
      <w:r w:rsidRPr="009D1A27">
        <w:rPr>
          <w:sz w:val="28"/>
          <w:szCs w:val="28"/>
        </w:rPr>
        <w:t xml:space="preserve">», АНО "Центр художественной гимнастики "Королева", РОО "Наши </w:t>
      </w:r>
      <w:proofErr w:type="spellStart"/>
      <w:r w:rsidRPr="009D1A27">
        <w:rPr>
          <w:sz w:val="28"/>
          <w:szCs w:val="28"/>
        </w:rPr>
        <w:t>дети","АНО</w:t>
      </w:r>
      <w:proofErr w:type="spellEnd"/>
      <w:r w:rsidRPr="009D1A27">
        <w:rPr>
          <w:sz w:val="28"/>
          <w:szCs w:val="28"/>
        </w:rPr>
        <w:t xml:space="preserve"> "Гридин", АНО ГПШ "Надежда".</w:t>
      </w:r>
    </w:p>
    <w:p w14:paraId="41178DA9" w14:textId="77777777" w:rsidR="00ED0152" w:rsidRPr="009D1A27" w:rsidRDefault="00ED0152" w:rsidP="00ED0152">
      <w:pPr>
        <w:ind w:firstLine="709"/>
        <w:jc w:val="both"/>
        <w:rPr>
          <w:sz w:val="28"/>
          <w:szCs w:val="28"/>
        </w:rPr>
      </w:pPr>
      <w:r w:rsidRPr="009D1A27">
        <w:rPr>
          <w:sz w:val="28"/>
          <w:szCs w:val="28"/>
        </w:rPr>
        <w:t> </w:t>
      </w:r>
    </w:p>
    <w:p w14:paraId="3FA25107" w14:textId="77777777" w:rsidR="00ED0152" w:rsidRPr="009D1A27" w:rsidRDefault="00ED0152" w:rsidP="00ED0152">
      <w:pPr>
        <w:ind w:firstLine="709"/>
        <w:jc w:val="both"/>
        <w:rPr>
          <w:sz w:val="28"/>
          <w:szCs w:val="28"/>
        </w:rPr>
      </w:pPr>
      <w:r w:rsidRPr="009D1A27">
        <w:rPr>
          <w:b/>
          <w:bCs/>
          <w:sz w:val="28"/>
          <w:szCs w:val="28"/>
        </w:rPr>
        <w:t>Работа с ветеранами района Текстильщики</w:t>
      </w:r>
    </w:p>
    <w:p w14:paraId="510B6211" w14:textId="77777777" w:rsidR="00ED0152" w:rsidRPr="009D1A27" w:rsidRDefault="00ED0152" w:rsidP="00ED0152">
      <w:pPr>
        <w:ind w:firstLine="709"/>
        <w:jc w:val="both"/>
        <w:rPr>
          <w:sz w:val="28"/>
          <w:szCs w:val="28"/>
        </w:rPr>
      </w:pPr>
      <w:r>
        <w:rPr>
          <w:sz w:val="28"/>
          <w:szCs w:val="28"/>
        </w:rPr>
        <w:t>Р</w:t>
      </w:r>
      <w:r w:rsidRPr="009D1A27">
        <w:rPr>
          <w:sz w:val="28"/>
          <w:szCs w:val="28"/>
        </w:rPr>
        <w:t xml:space="preserve">егулярно </w:t>
      </w:r>
      <w:r>
        <w:rPr>
          <w:sz w:val="28"/>
          <w:szCs w:val="28"/>
        </w:rPr>
        <w:t>участвую во</w:t>
      </w:r>
      <w:r w:rsidRPr="009D1A27">
        <w:rPr>
          <w:sz w:val="28"/>
          <w:szCs w:val="28"/>
        </w:rPr>
        <w:t xml:space="preserve"> встреч</w:t>
      </w:r>
      <w:r>
        <w:rPr>
          <w:sz w:val="28"/>
          <w:szCs w:val="28"/>
        </w:rPr>
        <w:t>ах</w:t>
      </w:r>
      <w:r w:rsidRPr="009D1A27">
        <w:rPr>
          <w:sz w:val="28"/>
          <w:szCs w:val="28"/>
        </w:rPr>
        <w:t xml:space="preserve"> с нашими героями и членами их семей, ветеранам</w:t>
      </w:r>
      <w:r>
        <w:rPr>
          <w:sz w:val="28"/>
          <w:szCs w:val="28"/>
        </w:rPr>
        <w:t xml:space="preserve">и, </w:t>
      </w:r>
      <w:r w:rsidRPr="009D1A27">
        <w:rPr>
          <w:sz w:val="28"/>
          <w:szCs w:val="28"/>
        </w:rPr>
        <w:t>геро</w:t>
      </w:r>
      <w:r>
        <w:rPr>
          <w:sz w:val="28"/>
          <w:szCs w:val="28"/>
        </w:rPr>
        <w:t>ями</w:t>
      </w:r>
      <w:r w:rsidRPr="009D1A27">
        <w:rPr>
          <w:sz w:val="28"/>
          <w:szCs w:val="28"/>
        </w:rPr>
        <w:t xml:space="preserve"> Советского Союза</w:t>
      </w:r>
      <w:r>
        <w:rPr>
          <w:sz w:val="28"/>
          <w:szCs w:val="28"/>
        </w:rPr>
        <w:t>,</w:t>
      </w:r>
      <w:r w:rsidRPr="009D1A27">
        <w:rPr>
          <w:sz w:val="28"/>
          <w:szCs w:val="28"/>
        </w:rPr>
        <w:t xml:space="preserve"> России и </w:t>
      </w:r>
      <w:r>
        <w:rPr>
          <w:sz w:val="28"/>
          <w:szCs w:val="28"/>
        </w:rPr>
        <w:t>Кавалерами</w:t>
      </w:r>
      <w:r w:rsidRPr="009D1A27">
        <w:rPr>
          <w:sz w:val="28"/>
          <w:szCs w:val="28"/>
        </w:rPr>
        <w:t xml:space="preserve"> орденов Мужества</w:t>
      </w:r>
      <w:r>
        <w:rPr>
          <w:sz w:val="28"/>
          <w:szCs w:val="28"/>
        </w:rPr>
        <w:t xml:space="preserve"> – жителями нашего района.</w:t>
      </w:r>
    </w:p>
    <w:p w14:paraId="3CBE0EED" w14:textId="77777777" w:rsidR="00ED0152" w:rsidRPr="009D1A27" w:rsidRDefault="00ED0152" w:rsidP="00ED0152">
      <w:pPr>
        <w:ind w:firstLine="709"/>
        <w:jc w:val="both"/>
        <w:rPr>
          <w:sz w:val="28"/>
          <w:szCs w:val="28"/>
        </w:rPr>
      </w:pPr>
      <w:r w:rsidRPr="009D1A27">
        <w:rPr>
          <w:sz w:val="28"/>
          <w:szCs w:val="28"/>
        </w:rPr>
        <w:t> </w:t>
      </w:r>
    </w:p>
    <w:p w14:paraId="624F7163" w14:textId="77777777" w:rsidR="00ED0152" w:rsidRPr="009D1A27" w:rsidRDefault="00ED0152" w:rsidP="00ED0152">
      <w:pPr>
        <w:ind w:firstLine="709"/>
        <w:jc w:val="both"/>
        <w:rPr>
          <w:sz w:val="28"/>
          <w:szCs w:val="28"/>
        </w:rPr>
      </w:pPr>
      <w:r w:rsidRPr="009D1A27">
        <w:rPr>
          <w:sz w:val="28"/>
          <w:szCs w:val="28"/>
        </w:rPr>
        <w:t> </w:t>
      </w:r>
    </w:p>
    <w:p w14:paraId="1CBDD442" w14:textId="77777777" w:rsidR="00ED0152" w:rsidRPr="009D1A27" w:rsidRDefault="00ED0152" w:rsidP="00ED0152">
      <w:pPr>
        <w:ind w:firstLine="709"/>
        <w:jc w:val="both"/>
        <w:rPr>
          <w:sz w:val="28"/>
          <w:szCs w:val="28"/>
        </w:rPr>
      </w:pPr>
      <w:r w:rsidRPr="009D1A27">
        <w:rPr>
          <w:b/>
          <w:bCs/>
          <w:sz w:val="28"/>
          <w:szCs w:val="28"/>
        </w:rPr>
        <w:t>Организация и проведение местных праздников и зрелищных мероприятий</w:t>
      </w:r>
    </w:p>
    <w:p w14:paraId="3984B408" w14:textId="77777777" w:rsidR="00ED0152" w:rsidRPr="009D1A27" w:rsidRDefault="00ED0152" w:rsidP="00ED0152">
      <w:pPr>
        <w:ind w:firstLine="709"/>
        <w:jc w:val="both"/>
        <w:rPr>
          <w:sz w:val="28"/>
          <w:szCs w:val="28"/>
        </w:rPr>
      </w:pPr>
      <w:r w:rsidRPr="009D1A27">
        <w:rPr>
          <w:sz w:val="28"/>
          <w:szCs w:val="28"/>
        </w:rPr>
        <w:t xml:space="preserve">В 2025 году </w:t>
      </w:r>
      <w:r>
        <w:rPr>
          <w:sz w:val="28"/>
          <w:szCs w:val="28"/>
        </w:rPr>
        <w:t>я</w:t>
      </w:r>
      <w:r w:rsidRPr="009D1A27">
        <w:rPr>
          <w:sz w:val="28"/>
          <w:szCs w:val="28"/>
        </w:rPr>
        <w:t xml:space="preserve"> участвовал</w:t>
      </w:r>
      <w:r>
        <w:rPr>
          <w:sz w:val="28"/>
          <w:szCs w:val="28"/>
        </w:rPr>
        <w:t>а</w:t>
      </w:r>
      <w:r w:rsidRPr="009D1A27">
        <w:rPr>
          <w:sz w:val="28"/>
          <w:szCs w:val="28"/>
        </w:rPr>
        <w:t xml:space="preserve"> в подготовке и проведении мероприяти</w:t>
      </w:r>
      <w:r>
        <w:rPr>
          <w:sz w:val="28"/>
          <w:szCs w:val="28"/>
        </w:rPr>
        <w:t>й</w:t>
      </w:r>
      <w:r w:rsidRPr="009D1A27">
        <w:rPr>
          <w:sz w:val="28"/>
          <w:szCs w:val="28"/>
        </w:rPr>
        <w:t xml:space="preserve"> и местных праздников на территории муниципального округа Текстильщики:</w:t>
      </w:r>
    </w:p>
    <w:p w14:paraId="32FB5865" w14:textId="77777777" w:rsidR="00ED0152" w:rsidRPr="009D1A27" w:rsidRDefault="00ED0152" w:rsidP="00ED0152">
      <w:pPr>
        <w:ind w:firstLine="709"/>
        <w:jc w:val="both"/>
        <w:rPr>
          <w:sz w:val="28"/>
          <w:szCs w:val="28"/>
        </w:rPr>
      </w:pPr>
      <w:r w:rsidRPr="009D1A27">
        <w:rPr>
          <w:b/>
          <w:bCs/>
          <w:sz w:val="28"/>
          <w:szCs w:val="28"/>
        </w:rPr>
        <w:t>ДЕНЬ ПОБЕДЫ</w:t>
      </w:r>
    </w:p>
    <w:p w14:paraId="6F7AEB16" w14:textId="77777777" w:rsidR="00ED0152" w:rsidRPr="009D1A27" w:rsidRDefault="00ED0152" w:rsidP="00ED0152">
      <w:pPr>
        <w:ind w:firstLine="709"/>
        <w:jc w:val="both"/>
        <w:rPr>
          <w:sz w:val="28"/>
          <w:szCs w:val="28"/>
        </w:rPr>
      </w:pPr>
      <w:r w:rsidRPr="009D1A27">
        <w:rPr>
          <w:sz w:val="28"/>
          <w:szCs w:val="28"/>
        </w:rPr>
        <w:t>6 мая у памятника работникам МЖК, ушедшим на фронт, Совет депутатов муниципального округа Текстильщики провёл торжественное мероприятие, приуроченное ко Дню Победы.</w:t>
      </w:r>
    </w:p>
    <w:p w14:paraId="5999A75F" w14:textId="77777777" w:rsidR="00ED0152" w:rsidRPr="009D1A27" w:rsidRDefault="00ED0152" w:rsidP="00ED0152">
      <w:pPr>
        <w:ind w:firstLine="709"/>
        <w:jc w:val="both"/>
        <w:rPr>
          <w:sz w:val="28"/>
          <w:szCs w:val="28"/>
        </w:rPr>
      </w:pPr>
      <w:r w:rsidRPr="009D1A27">
        <w:rPr>
          <w:sz w:val="28"/>
          <w:szCs w:val="28"/>
        </w:rPr>
        <w:t xml:space="preserve">Ветеранов тепло поздравили депутат Московской городской Думы </w:t>
      </w:r>
      <w:proofErr w:type="gramStart"/>
      <w:r w:rsidRPr="009D1A27">
        <w:rPr>
          <w:sz w:val="28"/>
          <w:szCs w:val="28"/>
        </w:rPr>
        <w:t>Л.В.</w:t>
      </w:r>
      <w:proofErr w:type="gramEnd"/>
      <w:r w:rsidRPr="009D1A27">
        <w:rPr>
          <w:sz w:val="28"/>
          <w:szCs w:val="28"/>
        </w:rPr>
        <w:t xml:space="preserve"> Стебенкова и глава муниципального округа </w:t>
      </w:r>
      <w:proofErr w:type="gramStart"/>
      <w:r w:rsidRPr="009D1A27">
        <w:rPr>
          <w:sz w:val="28"/>
          <w:szCs w:val="28"/>
        </w:rPr>
        <w:t>А.В.</w:t>
      </w:r>
      <w:proofErr w:type="gramEnd"/>
      <w:r w:rsidRPr="009D1A27">
        <w:rPr>
          <w:sz w:val="28"/>
          <w:szCs w:val="28"/>
        </w:rPr>
        <w:t xml:space="preserve"> Игнатьева. В своих выступлениях они выразили благодарность защитникам Родины, подчеркнули важность сохранения исторической памяти и патриотического воспитания подрастающего поколения.</w:t>
      </w:r>
    </w:p>
    <w:p w14:paraId="76B6D56E" w14:textId="77777777" w:rsidR="00ED0152" w:rsidRPr="009D1A27" w:rsidRDefault="00ED0152" w:rsidP="00ED0152">
      <w:pPr>
        <w:ind w:firstLine="709"/>
        <w:jc w:val="both"/>
        <w:rPr>
          <w:sz w:val="28"/>
          <w:szCs w:val="28"/>
        </w:rPr>
      </w:pPr>
      <w:r w:rsidRPr="009D1A27">
        <w:rPr>
          <w:sz w:val="28"/>
          <w:szCs w:val="28"/>
        </w:rPr>
        <w:t>Гостей мероприятия ждала традиционная полевая кухня с солдатской кашей — символом сплочённости, мужества и фронтового братства.</w:t>
      </w:r>
    </w:p>
    <w:p w14:paraId="5F26C8B5" w14:textId="77777777" w:rsidR="00ED0152" w:rsidRPr="009D1A27" w:rsidRDefault="00ED0152" w:rsidP="00ED0152">
      <w:pPr>
        <w:ind w:firstLine="709"/>
        <w:jc w:val="both"/>
        <w:rPr>
          <w:sz w:val="28"/>
          <w:szCs w:val="28"/>
        </w:rPr>
      </w:pPr>
      <w:r w:rsidRPr="009D1A27">
        <w:rPr>
          <w:sz w:val="28"/>
          <w:szCs w:val="28"/>
        </w:rPr>
        <w:t>Прозвучали песни военных лет, а творческие коллективы подготовили танцевальные и вокальные номера, передающие дух Победы и уважение к подвигу народа.</w:t>
      </w:r>
    </w:p>
    <w:p w14:paraId="6DEEA962" w14:textId="77777777" w:rsidR="00ED0152" w:rsidRPr="009D1A27" w:rsidRDefault="00ED0152" w:rsidP="00ED0152">
      <w:pPr>
        <w:ind w:firstLine="709"/>
        <w:jc w:val="both"/>
        <w:rPr>
          <w:sz w:val="28"/>
          <w:szCs w:val="28"/>
        </w:rPr>
      </w:pPr>
      <w:r w:rsidRPr="009D1A27">
        <w:rPr>
          <w:sz w:val="28"/>
          <w:szCs w:val="28"/>
        </w:rPr>
        <w:t>Во время мероприятия участники почтили память павших минутой молчания.</w:t>
      </w:r>
    </w:p>
    <w:p w14:paraId="77E50870" w14:textId="77777777" w:rsidR="00ED0152" w:rsidRPr="009D1A27" w:rsidRDefault="00ED0152" w:rsidP="00ED0152">
      <w:pPr>
        <w:ind w:firstLine="709"/>
        <w:jc w:val="both"/>
        <w:rPr>
          <w:sz w:val="28"/>
          <w:szCs w:val="28"/>
        </w:rPr>
      </w:pPr>
      <w:r w:rsidRPr="009D1A27">
        <w:rPr>
          <w:sz w:val="28"/>
          <w:szCs w:val="28"/>
        </w:rPr>
        <w:t>В завершении присутствующие возложили цветы к памятнику в знак признательности и глубокой благодарности.</w:t>
      </w:r>
    </w:p>
    <w:p w14:paraId="2881AA00" w14:textId="77777777" w:rsidR="00ED0152" w:rsidRPr="009D1A27" w:rsidRDefault="00ED0152" w:rsidP="00ED0152">
      <w:pPr>
        <w:ind w:firstLine="709"/>
        <w:jc w:val="both"/>
        <w:rPr>
          <w:sz w:val="28"/>
          <w:szCs w:val="28"/>
        </w:rPr>
      </w:pPr>
      <w:r w:rsidRPr="009D1A27">
        <w:rPr>
          <w:sz w:val="28"/>
          <w:szCs w:val="28"/>
        </w:rPr>
        <w:t> </w:t>
      </w:r>
    </w:p>
    <w:p w14:paraId="1163787A" w14:textId="77777777" w:rsidR="00ED0152" w:rsidRPr="009D1A27" w:rsidRDefault="00ED0152" w:rsidP="00ED0152">
      <w:pPr>
        <w:ind w:firstLine="709"/>
        <w:jc w:val="both"/>
        <w:rPr>
          <w:sz w:val="28"/>
          <w:szCs w:val="28"/>
        </w:rPr>
      </w:pPr>
      <w:r w:rsidRPr="009D1A27">
        <w:rPr>
          <w:b/>
          <w:bCs/>
          <w:sz w:val="28"/>
          <w:szCs w:val="28"/>
        </w:rPr>
        <w:t>ДЕНЬ РАЙОНА</w:t>
      </w:r>
    </w:p>
    <w:p w14:paraId="301195D2" w14:textId="77777777" w:rsidR="00ED0152" w:rsidRPr="009D1A27" w:rsidRDefault="00ED0152" w:rsidP="00ED0152">
      <w:pPr>
        <w:ind w:firstLine="709"/>
        <w:jc w:val="both"/>
        <w:rPr>
          <w:sz w:val="28"/>
          <w:szCs w:val="28"/>
        </w:rPr>
      </w:pPr>
      <w:r w:rsidRPr="009D1A27">
        <w:rPr>
          <w:sz w:val="28"/>
          <w:szCs w:val="28"/>
        </w:rPr>
        <w:t>18 сентября в сквере им. Пушкина состоялся праздничный концерт ко Дню района Текстильщики.</w:t>
      </w:r>
    </w:p>
    <w:p w14:paraId="2DAD674A" w14:textId="77777777" w:rsidR="00ED0152" w:rsidRPr="009D1A27" w:rsidRDefault="00ED0152" w:rsidP="00ED0152">
      <w:pPr>
        <w:ind w:firstLine="709"/>
        <w:jc w:val="both"/>
        <w:rPr>
          <w:sz w:val="28"/>
          <w:szCs w:val="28"/>
        </w:rPr>
      </w:pPr>
      <w:r w:rsidRPr="009D1A27">
        <w:rPr>
          <w:sz w:val="28"/>
          <w:szCs w:val="28"/>
        </w:rPr>
        <w:t xml:space="preserve">На мероприятии присутствовали участники СВО и почётные гости. Депутаты поздравили жителей. В начале торжественной части ветераны </w:t>
      </w:r>
      <w:proofErr w:type="gramStart"/>
      <w:r w:rsidRPr="009D1A27">
        <w:rPr>
          <w:sz w:val="28"/>
          <w:szCs w:val="28"/>
        </w:rPr>
        <w:t>Ю.Н.</w:t>
      </w:r>
      <w:proofErr w:type="gramEnd"/>
      <w:r w:rsidRPr="009D1A27">
        <w:rPr>
          <w:sz w:val="28"/>
          <w:szCs w:val="28"/>
        </w:rPr>
        <w:t xml:space="preserve"> Седов и </w:t>
      </w:r>
      <w:proofErr w:type="gramStart"/>
      <w:r w:rsidRPr="009D1A27">
        <w:rPr>
          <w:sz w:val="28"/>
          <w:szCs w:val="28"/>
        </w:rPr>
        <w:t>Ю.Н.</w:t>
      </w:r>
      <w:proofErr w:type="gramEnd"/>
      <w:r w:rsidRPr="009D1A27">
        <w:rPr>
          <w:sz w:val="28"/>
          <w:szCs w:val="28"/>
        </w:rPr>
        <w:t xml:space="preserve"> Жуков были удостоены звания «Почётный житель» им были вручены цветы и памятные подарки.</w:t>
      </w:r>
    </w:p>
    <w:p w14:paraId="70605F17" w14:textId="77777777" w:rsidR="00ED0152" w:rsidRPr="009D1A27" w:rsidRDefault="00ED0152" w:rsidP="00ED0152">
      <w:pPr>
        <w:ind w:firstLine="709"/>
        <w:jc w:val="both"/>
        <w:rPr>
          <w:sz w:val="28"/>
          <w:szCs w:val="28"/>
        </w:rPr>
      </w:pPr>
      <w:r w:rsidRPr="009D1A27">
        <w:rPr>
          <w:sz w:val="28"/>
          <w:szCs w:val="28"/>
        </w:rPr>
        <w:lastRenderedPageBreak/>
        <w:t>На празднике была отмечена масштабная поддержка жителями участников СВО: изготовлены тысячи маскировочных сетей, свечей и других необходимых вещей.</w:t>
      </w:r>
    </w:p>
    <w:p w14:paraId="3C2CF40F" w14:textId="77777777" w:rsidR="00ED0152" w:rsidRPr="009D1A27" w:rsidRDefault="00ED0152" w:rsidP="00ED0152">
      <w:pPr>
        <w:ind w:firstLine="709"/>
        <w:jc w:val="both"/>
        <w:rPr>
          <w:sz w:val="28"/>
          <w:szCs w:val="28"/>
        </w:rPr>
      </w:pPr>
      <w:r w:rsidRPr="009D1A27">
        <w:rPr>
          <w:sz w:val="28"/>
          <w:szCs w:val="28"/>
        </w:rPr>
        <w:t>Для гостей выступили творческие коллективы. Для детей организовали мастер-классы и «весёлые старты», а всех гостей угощали сладкой ватой и мороженым. Праздник завершился запуском воздушных шаров с пожеланиями мира.</w:t>
      </w:r>
    </w:p>
    <w:p w14:paraId="239BC349" w14:textId="77777777" w:rsidR="00ED0152" w:rsidRPr="009D1A27" w:rsidRDefault="00ED0152" w:rsidP="00ED0152">
      <w:pPr>
        <w:ind w:firstLine="709"/>
        <w:jc w:val="both"/>
        <w:rPr>
          <w:sz w:val="28"/>
          <w:szCs w:val="28"/>
        </w:rPr>
      </w:pPr>
      <w:r w:rsidRPr="009D1A27">
        <w:rPr>
          <w:b/>
          <w:bCs/>
          <w:sz w:val="28"/>
          <w:szCs w:val="28"/>
        </w:rPr>
        <w:t>НОВОГОДНЯЯ СКАЗКА В ТЕКСТИЛЬЩИКАХ</w:t>
      </w:r>
    </w:p>
    <w:p w14:paraId="299F8736" w14:textId="77777777" w:rsidR="00ED0152" w:rsidRPr="009D1A27" w:rsidRDefault="00ED0152" w:rsidP="00ED0152">
      <w:pPr>
        <w:ind w:firstLine="709"/>
        <w:jc w:val="both"/>
        <w:rPr>
          <w:sz w:val="28"/>
          <w:szCs w:val="28"/>
        </w:rPr>
      </w:pPr>
      <w:r w:rsidRPr="009D1A27">
        <w:rPr>
          <w:sz w:val="28"/>
          <w:szCs w:val="28"/>
        </w:rPr>
        <w:t>25 декабря в кинотеатре «Молодежный», по адресу ул. Люблинская, д. 11, состоялся местный праздник "Новогодняя сказка в Текстильщиках".</w:t>
      </w:r>
    </w:p>
    <w:p w14:paraId="6812E53A" w14:textId="77777777" w:rsidR="00ED0152" w:rsidRPr="009D1A27" w:rsidRDefault="00ED0152" w:rsidP="00ED0152">
      <w:pPr>
        <w:ind w:firstLine="709"/>
        <w:jc w:val="both"/>
        <w:rPr>
          <w:sz w:val="28"/>
          <w:szCs w:val="28"/>
        </w:rPr>
      </w:pPr>
      <w:r w:rsidRPr="009D1A27">
        <w:rPr>
          <w:sz w:val="28"/>
          <w:szCs w:val="28"/>
        </w:rPr>
        <w:t>Совет депутатов подготовил для ребят сюрприз: малышей и их родителей пригласили в кинозал на сказочный анимационный фильм «Три богатыря и свет клином». Все дети, пришедшие на праздник, получили от Деда Мороза сладкие подарки.</w:t>
      </w:r>
    </w:p>
    <w:p w14:paraId="0475E2E8" w14:textId="77777777" w:rsidR="002221B6" w:rsidRPr="00C47EDC" w:rsidRDefault="002221B6">
      <w:pPr>
        <w:rPr>
          <w:color w:val="FF0000"/>
          <w:sz w:val="28"/>
          <w:szCs w:val="28"/>
        </w:rPr>
      </w:pPr>
    </w:p>
    <w:sectPr w:rsidR="002221B6" w:rsidRPr="00C47EDC" w:rsidSect="00BA3A15">
      <w:headerReference w:type="even" r:id="rId8"/>
      <w:headerReference w:type="default" r:id="rId9"/>
      <w:pgSz w:w="11906" w:h="16838"/>
      <w:pgMar w:top="993"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334A5" w14:textId="77777777" w:rsidR="00D97D9F" w:rsidRDefault="00D97D9F">
      <w:r>
        <w:separator/>
      </w:r>
    </w:p>
  </w:endnote>
  <w:endnote w:type="continuationSeparator" w:id="0">
    <w:p w14:paraId="462461B6" w14:textId="77777777" w:rsidR="00D97D9F" w:rsidRDefault="00D97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Heading">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B11ED" w14:textId="77777777" w:rsidR="00D97D9F" w:rsidRDefault="00D97D9F">
      <w:r>
        <w:separator/>
      </w:r>
    </w:p>
  </w:footnote>
  <w:footnote w:type="continuationSeparator" w:id="0">
    <w:p w14:paraId="62D4122C" w14:textId="77777777" w:rsidR="00D97D9F" w:rsidRDefault="00D97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5F94" w14:textId="77777777" w:rsidR="00DB1F24"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9926E22" w14:textId="77777777" w:rsidR="00DB1F24" w:rsidRDefault="00DB1F2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A11E" w14:textId="77777777" w:rsidR="00DB1F24"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0ECCFB94" w14:textId="77777777" w:rsidR="00DB1F24" w:rsidRDefault="00DB1F2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0B5"/>
    <w:multiLevelType w:val="hybridMultilevel"/>
    <w:tmpl w:val="61021736"/>
    <w:lvl w:ilvl="0" w:tplc="0419000D">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 w15:restartNumberingAfterBreak="0">
    <w:nsid w:val="07504246"/>
    <w:multiLevelType w:val="hybridMultilevel"/>
    <w:tmpl w:val="6076E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AA398A"/>
    <w:multiLevelType w:val="hybridMultilevel"/>
    <w:tmpl w:val="4C6675C8"/>
    <w:lvl w:ilvl="0" w:tplc="1A7A036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17E3048D"/>
    <w:multiLevelType w:val="hybridMultilevel"/>
    <w:tmpl w:val="99E2D876"/>
    <w:lvl w:ilvl="0" w:tplc="1BEEFE4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F477960"/>
    <w:multiLevelType w:val="hybridMultilevel"/>
    <w:tmpl w:val="563A42E2"/>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EAC0481"/>
    <w:multiLevelType w:val="hybridMultilevel"/>
    <w:tmpl w:val="F67812AC"/>
    <w:lvl w:ilvl="0" w:tplc="1BEEFE4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86D3396"/>
    <w:multiLevelType w:val="hybridMultilevel"/>
    <w:tmpl w:val="62FA86BA"/>
    <w:lvl w:ilvl="0" w:tplc="1BEEFE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9F71C15"/>
    <w:multiLevelType w:val="hybridMultilevel"/>
    <w:tmpl w:val="120835B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6D982B80"/>
    <w:multiLevelType w:val="hybridMultilevel"/>
    <w:tmpl w:val="0A70A744"/>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F8227B5"/>
    <w:multiLevelType w:val="hybridMultilevel"/>
    <w:tmpl w:val="69241898"/>
    <w:lvl w:ilvl="0" w:tplc="1A7A03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C897898"/>
    <w:multiLevelType w:val="hybridMultilevel"/>
    <w:tmpl w:val="7C18211C"/>
    <w:lvl w:ilvl="0" w:tplc="1BEEFE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13233080">
    <w:abstractNumId w:val="0"/>
  </w:num>
  <w:num w:numId="2" w16cid:durableId="1118187437">
    <w:abstractNumId w:val="9"/>
  </w:num>
  <w:num w:numId="3" w16cid:durableId="483276772">
    <w:abstractNumId w:val="2"/>
  </w:num>
  <w:num w:numId="4" w16cid:durableId="799032571">
    <w:abstractNumId w:val="8"/>
  </w:num>
  <w:num w:numId="5" w16cid:durableId="907149502">
    <w:abstractNumId w:val="7"/>
  </w:num>
  <w:num w:numId="6" w16cid:durableId="311179712">
    <w:abstractNumId w:val="4"/>
  </w:num>
  <w:num w:numId="7" w16cid:durableId="1122268053">
    <w:abstractNumId w:val="10"/>
  </w:num>
  <w:num w:numId="8" w16cid:durableId="389622186">
    <w:abstractNumId w:val="3"/>
  </w:num>
  <w:num w:numId="9" w16cid:durableId="145703501">
    <w:abstractNumId w:val="5"/>
  </w:num>
  <w:num w:numId="10" w16cid:durableId="1938243996">
    <w:abstractNumId w:val="6"/>
  </w:num>
  <w:num w:numId="11" w16cid:durableId="447093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B91"/>
    <w:rsid w:val="000074AD"/>
    <w:rsid w:val="0001647C"/>
    <w:rsid w:val="00030516"/>
    <w:rsid w:val="00074155"/>
    <w:rsid w:val="0007795A"/>
    <w:rsid w:val="00137D64"/>
    <w:rsid w:val="001854A4"/>
    <w:rsid w:val="001E2C2C"/>
    <w:rsid w:val="002221B6"/>
    <w:rsid w:val="002763A6"/>
    <w:rsid w:val="002A0DCE"/>
    <w:rsid w:val="003B37E0"/>
    <w:rsid w:val="003E4E88"/>
    <w:rsid w:val="004563DC"/>
    <w:rsid w:val="00493D57"/>
    <w:rsid w:val="00551265"/>
    <w:rsid w:val="005814F5"/>
    <w:rsid w:val="00585878"/>
    <w:rsid w:val="005B363A"/>
    <w:rsid w:val="005D7FE9"/>
    <w:rsid w:val="005F017B"/>
    <w:rsid w:val="006348C1"/>
    <w:rsid w:val="00661A00"/>
    <w:rsid w:val="0069440D"/>
    <w:rsid w:val="006A1D1D"/>
    <w:rsid w:val="006A4145"/>
    <w:rsid w:val="006B28A8"/>
    <w:rsid w:val="006B374F"/>
    <w:rsid w:val="006D04E5"/>
    <w:rsid w:val="00716412"/>
    <w:rsid w:val="0075431A"/>
    <w:rsid w:val="007B243D"/>
    <w:rsid w:val="007C6BC0"/>
    <w:rsid w:val="0081267B"/>
    <w:rsid w:val="0087516E"/>
    <w:rsid w:val="008E2609"/>
    <w:rsid w:val="008E2B91"/>
    <w:rsid w:val="008E7297"/>
    <w:rsid w:val="008F3B1A"/>
    <w:rsid w:val="009064AB"/>
    <w:rsid w:val="009C5EA8"/>
    <w:rsid w:val="00A25918"/>
    <w:rsid w:val="00AA6FEB"/>
    <w:rsid w:val="00AC50EC"/>
    <w:rsid w:val="00AD1A13"/>
    <w:rsid w:val="00B620C8"/>
    <w:rsid w:val="00C37E56"/>
    <w:rsid w:val="00C425C4"/>
    <w:rsid w:val="00C47EDC"/>
    <w:rsid w:val="00C64078"/>
    <w:rsid w:val="00C913F9"/>
    <w:rsid w:val="00CE1956"/>
    <w:rsid w:val="00D03B0E"/>
    <w:rsid w:val="00D45DA4"/>
    <w:rsid w:val="00D64801"/>
    <w:rsid w:val="00D65F8F"/>
    <w:rsid w:val="00D97D9F"/>
    <w:rsid w:val="00DB1F24"/>
    <w:rsid w:val="00E0146C"/>
    <w:rsid w:val="00E1087C"/>
    <w:rsid w:val="00E45997"/>
    <w:rsid w:val="00EC2E78"/>
    <w:rsid w:val="00ED0152"/>
    <w:rsid w:val="00F04429"/>
    <w:rsid w:val="00F37117"/>
    <w:rsid w:val="00F449C3"/>
    <w:rsid w:val="00F50EA2"/>
    <w:rsid w:val="00F56B32"/>
    <w:rsid w:val="00FC5B70"/>
    <w:rsid w:val="00FF3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99D36"/>
  <w15:chartTrackingRefBased/>
  <w15:docId w15:val="{0D2CDEFF-8F3B-41B6-AFC7-28128054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19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E1956"/>
    <w:pPr>
      <w:tabs>
        <w:tab w:val="center" w:pos="4677"/>
        <w:tab w:val="right" w:pos="9355"/>
      </w:tabs>
    </w:pPr>
  </w:style>
  <w:style w:type="character" w:customStyle="1" w:styleId="a4">
    <w:name w:val="Верхний колонтитул Знак"/>
    <w:basedOn w:val="a0"/>
    <w:link w:val="a3"/>
    <w:rsid w:val="00CE1956"/>
    <w:rPr>
      <w:rFonts w:ascii="Times New Roman" w:eastAsia="Times New Roman" w:hAnsi="Times New Roman" w:cs="Times New Roman"/>
      <w:sz w:val="24"/>
      <w:szCs w:val="24"/>
      <w:lang w:eastAsia="ru-RU"/>
    </w:rPr>
  </w:style>
  <w:style w:type="character" w:styleId="a5">
    <w:name w:val="page number"/>
    <w:basedOn w:val="a0"/>
    <w:rsid w:val="00CE1956"/>
  </w:style>
  <w:style w:type="paragraph" w:customStyle="1" w:styleId="ConsPlusNormal">
    <w:name w:val="ConsPlusNormal"/>
    <w:link w:val="ConsPlusNormal0"/>
    <w:rsid w:val="00CE19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CE1956"/>
    <w:rPr>
      <w:rFonts w:ascii="Arial" w:eastAsia="Times New Roman" w:hAnsi="Arial" w:cs="Arial"/>
      <w:sz w:val="20"/>
      <w:szCs w:val="20"/>
      <w:lang w:eastAsia="ru-RU"/>
    </w:rPr>
  </w:style>
  <w:style w:type="paragraph" w:styleId="a6">
    <w:name w:val="Body Text"/>
    <w:basedOn w:val="a"/>
    <w:link w:val="a7"/>
    <w:rsid w:val="00CE1956"/>
    <w:pPr>
      <w:autoSpaceDE w:val="0"/>
      <w:autoSpaceDN w:val="0"/>
      <w:jc w:val="both"/>
    </w:pPr>
    <w:rPr>
      <w:b/>
      <w:bCs/>
      <w:sz w:val="28"/>
      <w:szCs w:val="28"/>
      <w:lang w:val="x-none" w:eastAsia="x-none"/>
    </w:rPr>
  </w:style>
  <w:style w:type="character" w:customStyle="1" w:styleId="a7">
    <w:name w:val="Основной текст Знак"/>
    <w:basedOn w:val="a0"/>
    <w:link w:val="a6"/>
    <w:rsid w:val="00CE1956"/>
    <w:rPr>
      <w:rFonts w:ascii="Times New Roman" w:eastAsia="Times New Roman" w:hAnsi="Times New Roman" w:cs="Times New Roman"/>
      <w:b/>
      <w:bCs/>
      <w:sz w:val="28"/>
      <w:szCs w:val="28"/>
      <w:lang w:val="x-none" w:eastAsia="x-none"/>
    </w:rPr>
  </w:style>
  <w:style w:type="character" w:styleId="a8">
    <w:name w:val="Hyperlink"/>
    <w:uiPriority w:val="99"/>
    <w:unhideWhenUsed/>
    <w:rsid w:val="00CE1956"/>
    <w:rPr>
      <w:color w:val="0000FF"/>
      <w:u w:val="single"/>
    </w:rPr>
  </w:style>
  <w:style w:type="paragraph" w:styleId="a9">
    <w:name w:val="List Paragraph"/>
    <w:basedOn w:val="a"/>
    <w:uiPriority w:val="34"/>
    <w:qFormat/>
    <w:rsid w:val="007543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91112">
      <w:bodyDiv w:val="1"/>
      <w:marLeft w:val="0"/>
      <w:marRight w:val="0"/>
      <w:marTop w:val="0"/>
      <w:marBottom w:val="0"/>
      <w:divBdr>
        <w:top w:val="none" w:sz="0" w:space="0" w:color="auto"/>
        <w:left w:val="none" w:sz="0" w:space="0" w:color="auto"/>
        <w:bottom w:val="none" w:sz="0" w:space="0" w:color="auto"/>
        <w:right w:val="none" w:sz="0" w:space="0" w:color="auto"/>
      </w:divBdr>
      <w:divsChild>
        <w:div w:id="1646861274">
          <w:marLeft w:val="0"/>
          <w:marRight w:val="0"/>
          <w:marTop w:val="0"/>
          <w:marBottom w:val="0"/>
          <w:divBdr>
            <w:top w:val="none" w:sz="0" w:space="0" w:color="auto"/>
            <w:left w:val="none" w:sz="0" w:space="0" w:color="auto"/>
            <w:bottom w:val="none" w:sz="0" w:space="0" w:color="auto"/>
            <w:right w:val="none" w:sz="0" w:space="0" w:color="auto"/>
          </w:divBdr>
          <w:divsChild>
            <w:div w:id="111637418">
              <w:marLeft w:val="-225"/>
              <w:marRight w:val="-225"/>
              <w:marTop w:val="0"/>
              <w:marBottom w:val="0"/>
              <w:divBdr>
                <w:top w:val="none" w:sz="0" w:space="0" w:color="auto"/>
                <w:left w:val="none" w:sz="0" w:space="0" w:color="auto"/>
                <w:bottom w:val="none" w:sz="0" w:space="0" w:color="auto"/>
                <w:right w:val="none" w:sz="0" w:space="0" w:color="auto"/>
              </w:divBdr>
              <w:divsChild>
                <w:div w:id="51657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168800">
      <w:bodyDiv w:val="1"/>
      <w:marLeft w:val="0"/>
      <w:marRight w:val="0"/>
      <w:marTop w:val="0"/>
      <w:marBottom w:val="0"/>
      <w:divBdr>
        <w:top w:val="none" w:sz="0" w:space="0" w:color="auto"/>
        <w:left w:val="none" w:sz="0" w:space="0" w:color="auto"/>
        <w:bottom w:val="none" w:sz="0" w:space="0" w:color="auto"/>
        <w:right w:val="none" w:sz="0" w:space="0" w:color="auto"/>
      </w:divBdr>
      <w:divsChild>
        <w:div w:id="294531109">
          <w:marLeft w:val="0"/>
          <w:marRight w:val="0"/>
          <w:marTop w:val="0"/>
          <w:marBottom w:val="0"/>
          <w:divBdr>
            <w:top w:val="none" w:sz="0" w:space="0" w:color="auto"/>
            <w:left w:val="none" w:sz="0" w:space="0" w:color="auto"/>
            <w:bottom w:val="none" w:sz="0" w:space="0" w:color="auto"/>
            <w:right w:val="none" w:sz="0" w:space="0" w:color="auto"/>
          </w:divBdr>
          <w:divsChild>
            <w:div w:id="743379893">
              <w:marLeft w:val="-225"/>
              <w:marRight w:val="-225"/>
              <w:marTop w:val="0"/>
              <w:marBottom w:val="0"/>
              <w:divBdr>
                <w:top w:val="none" w:sz="0" w:space="0" w:color="auto"/>
                <w:left w:val="none" w:sz="0" w:space="0" w:color="auto"/>
                <w:bottom w:val="none" w:sz="0" w:space="0" w:color="auto"/>
                <w:right w:val="none" w:sz="0" w:space="0" w:color="auto"/>
              </w:divBdr>
              <w:divsChild>
                <w:div w:id="256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798537">
      <w:bodyDiv w:val="1"/>
      <w:marLeft w:val="0"/>
      <w:marRight w:val="0"/>
      <w:marTop w:val="0"/>
      <w:marBottom w:val="0"/>
      <w:divBdr>
        <w:top w:val="none" w:sz="0" w:space="0" w:color="auto"/>
        <w:left w:val="none" w:sz="0" w:space="0" w:color="auto"/>
        <w:bottom w:val="none" w:sz="0" w:space="0" w:color="auto"/>
        <w:right w:val="none" w:sz="0" w:space="0" w:color="auto"/>
      </w:divBdr>
    </w:div>
    <w:div w:id="521557707">
      <w:bodyDiv w:val="1"/>
      <w:marLeft w:val="0"/>
      <w:marRight w:val="0"/>
      <w:marTop w:val="0"/>
      <w:marBottom w:val="0"/>
      <w:divBdr>
        <w:top w:val="none" w:sz="0" w:space="0" w:color="auto"/>
        <w:left w:val="none" w:sz="0" w:space="0" w:color="auto"/>
        <w:bottom w:val="none" w:sz="0" w:space="0" w:color="auto"/>
        <w:right w:val="none" w:sz="0" w:space="0" w:color="auto"/>
      </w:divBdr>
      <w:divsChild>
        <w:div w:id="655261068">
          <w:marLeft w:val="0"/>
          <w:marRight w:val="0"/>
          <w:marTop w:val="0"/>
          <w:marBottom w:val="0"/>
          <w:divBdr>
            <w:top w:val="none" w:sz="0" w:space="0" w:color="auto"/>
            <w:left w:val="none" w:sz="0" w:space="0" w:color="auto"/>
            <w:bottom w:val="none" w:sz="0" w:space="0" w:color="auto"/>
            <w:right w:val="none" w:sz="0" w:space="0" w:color="auto"/>
          </w:divBdr>
          <w:divsChild>
            <w:div w:id="32775041">
              <w:marLeft w:val="-225"/>
              <w:marRight w:val="-225"/>
              <w:marTop w:val="0"/>
              <w:marBottom w:val="0"/>
              <w:divBdr>
                <w:top w:val="none" w:sz="0" w:space="0" w:color="auto"/>
                <w:left w:val="none" w:sz="0" w:space="0" w:color="auto"/>
                <w:bottom w:val="none" w:sz="0" w:space="0" w:color="auto"/>
                <w:right w:val="none" w:sz="0" w:space="0" w:color="auto"/>
              </w:divBdr>
              <w:divsChild>
                <w:div w:id="113930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833256">
      <w:bodyDiv w:val="1"/>
      <w:marLeft w:val="0"/>
      <w:marRight w:val="0"/>
      <w:marTop w:val="0"/>
      <w:marBottom w:val="0"/>
      <w:divBdr>
        <w:top w:val="none" w:sz="0" w:space="0" w:color="auto"/>
        <w:left w:val="none" w:sz="0" w:space="0" w:color="auto"/>
        <w:bottom w:val="none" w:sz="0" w:space="0" w:color="auto"/>
        <w:right w:val="none" w:sz="0" w:space="0" w:color="auto"/>
      </w:divBdr>
    </w:div>
    <w:div w:id="761607907">
      <w:bodyDiv w:val="1"/>
      <w:marLeft w:val="0"/>
      <w:marRight w:val="0"/>
      <w:marTop w:val="0"/>
      <w:marBottom w:val="0"/>
      <w:divBdr>
        <w:top w:val="none" w:sz="0" w:space="0" w:color="auto"/>
        <w:left w:val="none" w:sz="0" w:space="0" w:color="auto"/>
        <w:bottom w:val="none" w:sz="0" w:space="0" w:color="auto"/>
        <w:right w:val="none" w:sz="0" w:space="0" w:color="auto"/>
      </w:divBdr>
    </w:div>
    <w:div w:id="770705279">
      <w:bodyDiv w:val="1"/>
      <w:marLeft w:val="0"/>
      <w:marRight w:val="0"/>
      <w:marTop w:val="0"/>
      <w:marBottom w:val="0"/>
      <w:divBdr>
        <w:top w:val="none" w:sz="0" w:space="0" w:color="auto"/>
        <w:left w:val="none" w:sz="0" w:space="0" w:color="auto"/>
        <w:bottom w:val="none" w:sz="0" w:space="0" w:color="auto"/>
        <w:right w:val="none" w:sz="0" w:space="0" w:color="auto"/>
      </w:divBdr>
      <w:divsChild>
        <w:div w:id="424041236">
          <w:marLeft w:val="0"/>
          <w:marRight w:val="0"/>
          <w:marTop w:val="0"/>
          <w:marBottom w:val="0"/>
          <w:divBdr>
            <w:top w:val="none" w:sz="0" w:space="0" w:color="auto"/>
            <w:left w:val="none" w:sz="0" w:space="0" w:color="auto"/>
            <w:bottom w:val="none" w:sz="0" w:space="0" w:color="auto"/>
            <w:right w:val="none" w:sz="0" w:space="0" w:color="auto"/>
          </w:divBdr>
          <w:divsChild>
            <w:div w:id="353118818">
              <w:marLeft w:val="-225"/>
              <w:marRight w:val="-225"/>
              <w:marTop w:val="0"/>
              <w:marBottom w:val="0"/>
              <w:divBdr>
                <w:top w:val="none" w:sz="0" w:space="0" w:color="auto"/>
                <w:left w:val="none" w:sz="0" w:space="0" w:color="auto"/>
                <w:bottom w:val="none" w:sz="0" w:space="0" w:color="auto"/>
                <w:right w:val="none" w:sz="0" w:space="0" w:color="auto"/>
              </w:divBdr>
              <w:divsChild>
                <w:div w:id="39027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124383">
      <w:bodyDiv w:val="1"/>
      <w:marLeft w:val="0"/>
      <w:marRight w:val="0"/>
      <w:marTop w:val="0"/>
      <w:marBottom w:val="0"/>
      <w:divBdr>
        <w:top w:val="none" w:sz="0" w:space="0" w:color="auto"/>
        <w:left w:val="none" w:sz="0" w:space="0" w:color="auto"/>
        <w:bottom w:val="none" w:sz="0" w:space="0" w:color="auto"/>
        <w:right w:val="none" w:sz="0" w:space="0" w:color="auto"/>
      </w:divBdr>
      <w:divsChild>
        <w:div w:id="1174565433">
          <w:marLeft w:val="0"/>
          <w:marRight w:val="0"/>
          <w:marTop w:val="0"/>
          <w:marBottom w:val="0"/>
          <w:divBdr>
            <w:top w:val="none" w:sz="0" w:space="0" w:color="auto"/>
            <w:left w:val="none" w:sz="0" w:space="0" w:color="auto"/>
            <w:bottom w:val="none" w:sz="0" w:space="0" w:color="auto"/>
            <w:right w:val="none" w:sz="0" w:space="0" w:color="auto"/>
          </w:divBdr>
          <w:divsChild>
            <w:div w:id="205915665">
              <w:marLeft w:val="-225"/>
              <w:marRight w:val="-225"/>
              <w:marTop w:val="0"/>
              <w:marBottom w:val="0"/>
              <w:divBdr>
                <w:top w:val="none" w:sz="0" w:space="0" w:color="auto"/>
                <w:left w:val="none" w:sz="0" w:space="0" w:color="auto"/>
                <w:bottom w:val="none" w:sz="0" w:space="0" w:color="auto"/>
                <w:right w:val="none" w:sz="0" w:space="0" w:color="auto"/>
              </w:divBdr>
              <w:divsChild>
                <w:div w:id="134022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853695">
      <w:bodyDiv w:val="1"/>
      <w:marLeft w:val="0"/>
      <w:marRight w:val="0"/>
      <w:marTop w:val="0"/>
      <w:marBottom w:val="0"/>
      <w:divBdr>
        <w:top w:val="none" w:sz="0" w:space="0" w:color="auto"/>
        <w:left w:val="none" w:sz="0" w:space="0" w:color="auto"/>
        <w:bottom w:val="none" w:sz="0" w:space="0" w:color="auto"/>
        <w:right w:val="none" w:sz="0" w:space="0" w:color="auto"/>
      </w:divBdr>
      <w:divsChild>
        <w:div w:id="424349535">
          <w:marLeft w:val="0"/>
          <w:marRight w:val="0"/>
          <w:marTop w:val="0"/>
          <w:marBottom w:val="0"/>
          <w:divBdr>
            <w:top w:val="none" w:sz="0" w:space="0" w:color="auto"/>
            <w:left w:val="none" w:sz="0" w:space="0" w:color="auto"/>
            <w:bottom w:val="none" w:sz="0" w:space="0" w:color="auto"/>
            <w:right w:val="none" w:sz="0" w:space="0" w:color="auto"/>
          </w:divBdr>
          <w:divsChild>
            <w:div w:id="786505020">
              <w:marLeft w:val="-225"/>
              <w:marRight w:val="-225"/>
              <w:marTop w:val="0"/>
              <w:marBottom w:val="0"/>
              <w:divBdr>
                <w:top w:val="none" w:sz="0" w:space="0" w:color="auto"/>
                <w:left w:val="none" w:sz="0" w:space="0" w:color="auto"/>
                <w:bottom w:val="none" w:sz="0" w:space="0" w:color="auto"/>
                <w:right w:val="none" w:sz="0" w:space="0" w:color="auto"/>
              </w:divBdr>
              <w:divsChild>
                <w:div w:id="163035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943450">
      <w:bodyDiv w:val="1"/>
      <w:marLeft w:val="0"/>
      <w:marRight w:val="0"/>
      <w:marTop w:val="0"/>
      <w:marBottom w:val="0"/>
      <w:divBdr>
        <w:top w:val="none" w:sz="0" w:space="0" w:color="auto"/>
        <w:left w:val="none" w:sz="0" w:space="0" w:color="auto"/>
        <w:bottom w:val="none" w:sz="0" w:space="0" w:color="auto"/>
        <w:right w:val="none" w:sz="0" w:space="0" w:color="auto"/>
      </w:divBdr>
      <w:divsChild>
        <w:div w:id="1538545212">
          <w:marLeft w:val="0"/>
          <w:marRight w:val="0"/>
          <w:marTop w:val="0"/>
          <w:marBottom w:val="0"/>
          <w:divBdr>
            <w:top w:val="none" w:sz="0" w:space="0" w:color="auto"/>
            <w:left w:val="none" w:sz="0" w:space="0" w:color="auto"/>
            <w:bottom w:val="none" w:sz="0" w:space="0" w:color="auto"/>
            <w:right w:val="none" w:sz="0" w:space="0" w:color="auto"/>
          </w:divBdr>
          <w:divsChild>
            <w:div w:id="636499143">
              <w:marLeft w:val="-225"/>
              <w:marRight w:val="-225"/>
              <w:marTop w:val="0"/>
              <w:marBottom w:val="0"/>
              <w:divBdr>
                <w:top w:val="none" w:sz="0" w:space="0" w:color="auto"/>
                <w:left w:val="none" w:sz="0" w:space="0" w:color="auto"/>
                <w:bottom w:val="none" w:sz="0" w:space="0" w:color="auto"/>
                <w:right w:val="none" w:sz="0" w:space="0" w:color="auto"/>
              </w:divBdr>
              <w:divsChild>
                <w:div w:id="1010520608">
                  <w:marLeft w:val="0"/>
                  <w:marRight w:val="0"/>
                  <w:marTop w:val="0"/>
                  <w:marBottom w:val="0"/>
                  <w:divBdr>
                    <w:top w:val="none" w:sz="0" w:space="0" w:color="auto"/>
                    <w:left w:val="none" w:sz="0" w:space="0" w:color="auto"/>
                    <w:bottom w:val="none" w:sz="0" w:space="0" w:color="auto"/>
                    <w:right w:val="none" w:sz="0" w:space="0" w:color="auto"/>
                  </w:divBdr>
                  <w:divsChild>
                    <w:div w:id="954364974">
                      <w:marLeft w:val="0"/>
                      <w:marRight w:val="0"/>
                      <w:marTop w:val="0"/>
                      <w:marBottom w:val="0"/>
                      <w:divBdr>
                        <w:top w:val="none" w:sz="0" w:space="0" w:color="auto"/>
                        <w:left w:val="none" w:sz="0" w:space="0" w:color="auto"/>
                        <w:bottom w:val="none" w:sz="0" w:space="0" w:color="auto"/>
                        <w:right w:val="none" w:sz="0" w:space="0" w:color="auto"/>
                      </w:divBdr>
                      <w:divsChild>
                        <w:div w:id="130812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459692">
      <w:bodyDiv w:val="1"/>
      <w:marLeft w:val="0"/>
      <w:marRight w:val="0"/>
      <w:marTop w:val="0"/>
      <w:marBottom w:val="0"/>
      <w:divBdr>
        <w:top w:val="none" w:sz="0" w:space="0" w:color="auto"/>
        <w:left w:val="none" w:sz="0" w:space="0" w:color="auto"/>
        <w:bottom w:val="none" w:sz="0" w:space="0" w:color="auto"/>
        <w:right w:val="none" w:sz="0" w:space="0" w:color="auto"/>
      </w:divBdr>
    </w:div>
    <w:div w:id="1927498996">
      <w:bodyDiv w:val="1"/>
      <w:marLeft w:val="0"/>
      <w:marRight w:val="0"/>
      <w:marTop w:val="0"/>
      <w:marBottom w:val="0"/>
      <w:divBdr>
        <w:top w:val="none" w:sz="0" w:space="0" w:color="auto"/>
        <w:left w:val="none" w:sz="0" w:space="0" w:color="auto"/>
        <w:bottom w:val="none" w:sz="0" w:space="0" w:color="auto"/>
        <w:right w:val="none" w:sz="0" w:space="0" w:color="auto"/>
      </w:divBdr>
      <w:divsChild>
        <w:div w:id="476263053">
          <w:marLeft w:val="0"/>
          <w:marRight w:val="0"/>
          <w:marTop w:val="0"/>
          <w:marBottom w:val="0"/>
          <w:divBdr>
            <w:top w:val="none" w:sz="0" w:space="0" w:color="auto"/>
            <w:left w:val="none" w:sz="0" w:space="0" w:color="auto"/>
            <w:bottom w:val="none" w:sz="0" w:space="0" w:color="auto"/>
            <w:right w:val="none" w:sz="0" w:space="0" w:color="auto"/>
          </w:divBdr>
          <w:divsChild>
            <w:div w:id="1806853515">
              <w:marLeft w:val="-225"/>
              <w:marRight w:val="-225"/>
              <w:marTop w:val="0"/>
              <w:marBottom w:val="0"/>
              <w:divBdr>
                <w:top w:val="none" w:sz="0" w:space="0" w:color="auto"/>
                <w:left w:val="none" w:sz="0" w:space="0" w:color="auto"/>
                <w:bottom w:val="none" w:sz="0" w:space="0" w:color="auto"/>
                <w:right w:val="none" w:sz="0" w:space="0" w:color="auto"/>
              </w:divBdr>
              <w:divsChild>
                <w:div w:id="693961010">
                  <w:marLeft w:val="0"/>
                  <w:marRight w:val="0"/>
                  <w:marTop w:val="0"/>
                  <w:marBottom w:val="0"/>
                  <w:divBdr>
                    <w:top w:val="none" w:sz="0" w:space="0" w:color="auto"/>
                    <w:left w:val="none" w:sz="0" w:space="0" w:color="auto"/>
                    <w:bottom w:val="none" w:sz="0" w:space="0" w:color="auto"/>
                    <w:right w:val="none" w:sz="0" w:space="0" w:color="auto"/>
                  </w:divBdr>
                  <w:divsChild>
                    <w:div w:id="1637489140">
                      <w:marLeft w:val="0"/>
                      <w:marRight w:val="0"/>
                      <w:marTop w:val="0"/>
                      <w:marBottom w:val="0"/>
                      <w:divBdr>
                        <w:top w:val="none" w:sz="0" w:space="0" w:color="auto"/>
                        <w:left w:val="none" w:sz="0" w:space="0" w:color="auto"/>
                        <w:bottom w:val="none" w:sz="0" w:space="0" w:color="auto"/>
                        <w:right w:val="none" w:sz="0" w:space="0" w:color="auto"/>
                      </w:divBdr>
                      <w:divsChild>
                        <w:div w:id="189812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4</Pages>
  <Words>1108</Words>
  <Characters>6319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Элина Федичкина</dc:creator>
  <cp:keywords/>
  <dc:description/>
  <cp:lastModifiedBy>Mitya Moskovskiy</cp:lastModifiedBy>
  <cp:revision>18</cp:revision>
  <dcterms:created xsi:type="dcterms:W3CDTF">2023-12-06T06:33:00Z</dcterms:created>
  <dcterms:modified xsi:type="dcterms:W3CDTF">2026-07-01T08:56:00Z</dcterms:modified>
</cp:coreProperties>
</file>